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D61" w:rsidRDefault="0068658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>
        <w:rPr>
          <w:rFonts w:ascii="Arial" w:eastAsia="Times New Roman" w:hAnsi="Arial" w:cs="Arial"/>
          <w:b/>
          <w:bCs/>
          <w:noProof/>
          <w:color w:val="000000"/>
          <w:sz w:val="36"/>
          <w:szCs w:val="36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0.8pt;margin-top:-39pt;width:446.35pt;height:244.5pt;z-index:251660288;mso-width-relative:margin;mso-height-relative:margin">
            <v:textbox>
              <w:txbxContent>
                <w:p w:rsidR="00917E02" w:rsidRDefault="00917E02" w:rsidP="00461E9C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                                   OTHER NOTABLE FEATURES</w:t>
                  </w:r>
                </w:p>
                <w:p w:rsidR="00917E02" w:rsidRPr="00BD7F0C" w:rsidRDefault="00917E02" w:rsidP="00661D6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color w:val="000000" w:themeColor="text1"/>
                    </w:rPr>
                  </w:pPr>
                  <w:r w:rsidRPr="00BD7F0C"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  <w:t>Web-based automation system - installed on a single server, intuitive and fast</w:t>
                  </w:r>
                </w:p>
                <w:p w:rsidR="00917E02" w:rsidRDefault="00917E02" w:rsidP="00BD7F0C">
                  <w:pPr>
                    <w:pStyle w:val="ListParagraph"/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</w:pPr>
                </w:p>
                <w:p w:rsidR="00917E02" w:rsidRPr="00BD7F0C" w:rsidRDefault="00917E02" w:rsidP="00BD7F0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color w:val="000000" w:themeColor="text1"/>
                    </w:rPr>
                  </w:pPr>
                  <w:r w:rsidRPr="00BD7F0C">
                    <w:rPr>
                      <w:rFonts w:ascii="Arial" w:hAnsi="Arial" w:cs="Arial"/>
                      <w:color w:val="000000" w:themeColor="text1"/>
                    </w:rPr>
                    <w:t>In addition to library automation, Destiny offers products to manage library resources, textbooks, media materials, equipment and other assets.</w:t>
                  </w:r>
                </w:p>
                <w:p w:rsidR="00917E02" w:rsidRPr="00BD7F0C" w:rsidRDefault="00917E02" w:rsidP="00BD7F0C">
                  <w:pPr>
                    <w:pStyle w:val="ListParagraph"/>
                    <w:rPr>
                      <w:rFonts w:ascii="Arial" w:hAnsi="Arial" w:cs="Arial"/>
                    </w:rPr>
                  </w:pPr>
                </w:p>
                <w:p w:rsidR="00917E02" w:rsidRPr="00BD7F0C" w:rsidRDefault="00917E02" w:rsidP="00917E0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Different</w:t>
                  </w:r>
                  <w:r w:rsidRPr="00BD7F0C">
                    <w:rPr>
                      <w:rFonts w:ascii="Arial" w:hAnsi="Arial" w:cs="Arial"/>
                    </w:rPr>
                    <w:t xml:space="preserve"> levels of access for library administra</w:t>
                  </w:r>
                  <w:r w:rsidR="00083700">
                    <w:rPr>
                      <w:rFonts w:ascii="Arial" w:hAnsi="Arial" w:cs="Arial"/>
                    </w:rPr>
                    <w:t>tor, library staff, and patrons.</w:t>
                  </w:r>
                </w:p>
                <w:p w:rsidR="00917E02" w:rsidRPr="00BD7F0C" w:rsidRDefault="00917E02" w:rsidP="00917E02">
                  <w:pPr>
                    <w:pStyle w:val="ListParagraph"/>
                    <w:rPr>
                      <w:rFonts w:ascii="Arial" w:hAnsi="Arial" w:cs="Arial"/>
                    </w:rPr>
                  </w:pPr>
                </w:p>
                <w:p w:rsidR="00917E02" w:rsidRPr="00BD7F0C" w:rsidRDefault="00917E02" w:rsidP="00917E0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rial" w:hAnsi="Arial" w:cs="Arial"/>
                    </w:rPr>
                  </w:pPr>
                  <w:r w:rsidRPr="00BD7F0C">
                    <w:rPr>
                      <w:rFonts w:ascii="Arial" w:hAnsi="Arial" w:cs="Arial"/>
                    </w:rPr>
                    <w:t>Inventory:</w:t>
                  </w:r>
                </w:p>
                <w:p w:rsidR="00917E02" w:rsidRPr="00BD7F0C" w:rsidRDefault="00917E02" w:rsidP="00917E02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</w:rPr>
                  </w:pPr>
                  <w:r w:rsidRPr="00BD7F0C">
                    <w:rPr>
                      <w:rFonts w:ascii="Arial" w:hAnsi="Arial" w:cs="Arial"/>
                    </w:rPr>
                    <w:t>can be done any time of the year</w:t>
                  </w:r>
                </w:p>
                <w:p w:rsidR="00917E02" w:rsidRPr="00BD7F0C" w:rsidRDefault="00917E02" w:rsidP="00917E02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</w:rPr>
                  </w:pPr>
                  <w:r w:rsidRPr="00BD7F0C">
                    <w:rPr>
                      <w:rFonts w:ascii="Arial" w:hAnsi="Arial" w:cs="Arial"/>
                    </w:rPr>
                    <w:t>can do partial, full, or special circulation type inventories</w:t>
                  </w:r>
                </w:p>
                <w:p w:rsidR="00917E02" w:rsidRDefault="00917E02" w:rsidP="00917E02">
                  <w:pPr>
                    <w:pStyle w:val="ListParagraph"/>
                  </w:pPr>
                </w:p>
              </w:txbxContent>
            </v:textbox>
          </v:shape>
        </w:pict>
      </w:r>
    </w:p>
    <w:p w:rsidR="00661D61" w:rsidRDefault="00661D61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</w:p>
    <w:p w:rsidR="00661D61" w:rsidRDefault="00661D61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</w:p>
    <w:p w:rsidR="00661D61" w:rsidRDefault="00661D61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</w:p>
    <w:p w:rsidR="00661D61" w:rsidRDefault="00661D61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</w:p>
    <w:p w:rsidR="00661D61" w:rsidRDefault="00661D61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</w:p>
    <w:p w:rsidR="00661D61" w:rsidRDefault="00661D61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</w:p>
    <w:p w:rsidR="00661D61" w:rsidRDefault="00661D61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</w:p>
    <w:p w:rsidR="00661D61" w:rsidRDefault="00661D61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</w:p>
    <w:p w:rsidR="00F00E5F" w:rsidRDefault="00661D61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  <w:r w:rsidRPr="00661D61">
        <w:rPr>
          <w:rFonts w:ascii="Arial" w:eastAsia="Times New Roman" w:hAnsi="Arial" w:cs="Arial"/>
          <w:color w:val="000000"/>
          <w:szCs w:val="24"/>
        </w:rPr>
        <w:br/>
      </w: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68658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  <w:r>
        <w:rPr>
          <w:rFonts w:ascii="Arial" w:eastAsia="Times New Roman" w:hAnsi="Arial" w:cs="Arial"/>
          <w:noProof/>
          <w:color w:val="548DD4" w:themeColor="text2" w:themeTint="99"/>
          <w:szCs w:val="24"/>
          <w:lang w:eastAsia="zh-TW"/>
        </w:rPr>
        <w:pict>
          <v:shape id="_x0000_s1028" type="#_x0000_t202" style="position:absolute;margin-left:0;margin-top:10.2pt;width:446.35pt;height:255.35pt;z-index:251662336;mso-position-horizontal:center;mso-width-relative:margin;mso-height-relative:margin">
            <v:textbox>
              <w:txbxContent>
                <w:p w:rsidR="006E4236" w:rsidRDefault="00917E02" w:rsidP="006E4236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           </w:t>
                  </w:r>
                </w:p>
                <w:p w:rsidR="006E4236" w:rsidRPr="006E4236" w:rsidRDefault="00917E02" w:rsidP="006E4236">
                  <w:pPr>
                    <w:ind w:left="2160" w:firstLine="720"/>
                    <w:rPr>
                      <w:rFonts w:ascii="Arial" w:hAnsi="Arial" w:cs="Arial"/>
                      <w:b/>
                    </w:rPr>
                  </w:pPr>
                  <w:r>
                    <w:rPr>
                      <w:b/>
                    </w:rPr>
                    <w:t xml:space="preserve">  </w:t>
                  </w:r>
                  <w:r w:rsidR="006E4236" w:rsidRPr="006E4236">
                    <w:rPr>
                      <w:b/>
                    </w:rPr>
                    <w:t>STRONG SUPPORT</w:t>
                  </w:r>
                </w:p>
                <w:p w:rsidR="00917E02" w:rsidRPr="00BD7F0C" w:rsidRDefault="00917E02" w:rsidP="00917E0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rial" w:hAnsi="Arial" w:cs="Arial"/>
                    </w:rPr>
                  </w:pPr>
                  <w:r w:rsidRPr="00BD7F0C">
                    <w:rPr>
                      <w:rFonts w:ascii="Arial" w:hAnsi="Arial" w:cs="Arial"/>
                    </w:rPr>
                    <w:t>Three ways to get help:</w:t>
                  </w:r>
                </w:p>
                <w:p w:rsidR="00917E02" w:rsidRPr="00BD7F0C" w:rsidRDefault="00917E02" w:rsidP="00917E0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" w:hAnsi="Arial" w:cs="Arial"/>
                    </w:rPr>
                  </w:pPr>
                  <w:r w:rsidRPr="00BD7F0C">
                    <w:rPr>
                      <w:rFonts w:ascii="Arial" w:hAnsi="Arial" w:cs="Arial"/>
                    </w:rPr>
                    <w:t>via telephone – 800 number</w:t>
                  </w:r>
                </w:p>
                <w:p w:rsidR="00917E02" w:rsidRPr="00BD7F0C" w:rsidRDefault="00917E02" w:rsidP="00917E0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" w:hAnsi="Arial" w:cs="Arial"/>
                    </w:rPr>
                  </w:pPr>
                  <w:r w:rsidRPr="00BD7F0C">
                    <w:rPr>
                      <w:rFonts w:ascii="Arial" w:hAnsi="Arial" w:cs="Arial"/>
                      <w:i/>
                    </w:rPr>
                    <w:t xml:space="preserve">Help </w:t>
                  </w:r>
                  <w:r w:rsidRPr="00BD7F0C">
                    <w:rPr>
                      <w:rFonts w:ascii="Arial" w:hAnsi="Arial" w:cs="Arial"/>
                    </w:rPr>
                    <w:t>button</w:t>
                  </w:r>
                </w:p>
                <w:p w:rsidR="00917E02" w:rsidRPr="00BD7F0C" w:rsidRDefault="00917E02" w:rsidP="00917E0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" w:hAnsi="Arial" w:cs="Arial"/>
                    </w:rPr>
                  </w:pPr>
                  <w:r w:rsidRPr="00BD7F0C">
                    <w:rPr>
                      <w:rFonts w:ascii="Arial" w:hAnsi="Arial" w:cs="Arial"/>
                    </w:rPr>
                    <w:t>Online tutorials</w:t>
                  </w:r>
                </w:p>
                <w:p w:rsidR="00917E02" w:rsidRPr="00BD7F0C" w:rsidRDefault="00917E02" w:rsidP="00917E02">
                  <w:pPr>
                    <w:pStyle w:val="ListParagraph"/>
                    <w:ind w:left="1440"/>
                    <w:rPr>
                      <w:rFonts w:ascii="Arial" w:hAnsi="Arial" w:cs="Arial"/>
                    </w:rPr>
                  </w:pPr>
                </w:p>
                <w:p w:rsidR="00917E02" w:rsidRPr="00BD7F0C" w:rsidRDefault="00917E02" w:rsidP="00917E0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rial" w:hAnsi="Arial" w:cs="Arial"/>
                    </w:rPr>
                  </w:pPr>
                  <w:r w:rsidRPr="00BD7F0C">
                    <w:rPr>
                      <w:rFonts w:ascii="Arial" w:hAnsi="Arial" w:cs="Arial"/>
                    </w:rPr>
                    <w:t xml:space="preserve">If </w:t>
                  </w:r>
                  <w:r>
                    <w:rPr>
                      <w:rFonts w:ascii="Arial" w:hAnsi="Arial" w:cs="Arial"/>
                    </w:rPr>
                    <w:t>the Network is down:</w:t>
                  </w:r>
                </w:p>
                <w:p w:rsidR="00917E02" w:rsidRPr="00BD7F0C" w:rsidRDefault="00917E02" w:rsidP="00917E02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</w:rPr>
                  </w:pPr>
                  <w:proofErr w:type="gramStart"/>
                  <w:r w:rsidRPr="00BD7F0C">
                    <w:rPr>
                      <w:rFonts w:ascii="Arial" w:hAnsi="Arial" w:cs="Arial"/>
                    </w:rPr>
                    <w:t>use</w:t>
                  </w:r>
                  <w:proofErr w:type="gramEnd"/>
                  <w:r w:rsidRPr="00BD7F0C">
                    <w:rPr>
                      <w:rFonts w:ascii="Arial" w:hAnsi="Arial" w:cs="Arial"/>
                    </w:rPr>
                    <w:t xml:space="preserve"> </w:t>
                  </w:r>
                  <w:r w:rsidRPr="00BD7F0C">
                    <w:rPr>
                      <w:rFonts w:ascii="Arial" w:hAnsi="Arial" w:cs="Arial"/>
                      <w:i/>
                    </w:rPr>
                    <w:t>Follett Remote</w:t>
                  </w:r>
                  <w:r>
                    <w:rPr>
                      <w:rFonts w:ascii="Arial" w:hAnsi="Arial" w:cs="Arial"/>
                      <w:i/>
                    </w:rPr>
                    <w:t>.</w:t>
                  </w:r>
                </w:p>
                <w:p w:rsidR="00917E02" w:rsidRPr="00BD7F0C" w:rsidRDefault="00917E02" w:rsidP="00917E02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</w:rPr>
                  </w:pPr>
                  <w:r w:rsidRPr="00BD7F0C">
                    <w:rPr>
                      <w:rFonts w:ascii="Arial" w:hAnsi="Arial" w:cs="Arial"/>
                    </w:rPr>
                    <w:t>book and patron barcodes can be recorded in a text file at checkout and later downloaded into Destiny</w:t>
                  </w:r>
                </w:p>
                <w:p w:rsidR="00917E02" w:rsidRPr="00917E02" w:rsidRDefault="00917E02" w:rsidP="00917E02">
                  <w:pPr>
                    <w:rPr>
                      <w:color w:val="000000" w:themeColor="text1"/>
                    </w:rPr>
                  </w:pPr>
                </w:p>
                <w:p w:rsidR="00917E02" w:rsidRPr="003052B4" w:rsidRDefault="00917E02" w:rsidP="009A6910">
                  <w:pPr>
                    <w:pStyle w:val="NoSpacing"/>
                    <w:ind w:left="1440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:rsidR="00917E02" w:rsidRDefault="00917E02" w:rsidP="009A6910"/>
                <w:p w:rsidR="00917E02" w:rsidRDefault="00917E02"/>
              </w:txbxContent>
            </v:textbox>
          </v:shape>
        </w:pict>
      </w: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6E4236" w:rsidRDefault="006E4236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6E4236" w:rsidRDefault="006E4236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6E4236" w:rsidRDefault="0068658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  <w:r>
        <w:rPr>
          <w:rFonts w:ascii="Arial" w:eastAsia="Times New Roman" w:hAnsi="Arial" w:cs="Arial"/>
          <w:noProof/>
          <w:color w:val="548DD4" w:themeColor="text2" w:themeTint="99"/>
          <w:szCs w:val="24"/>
          <w:lang w:eastAsia="zh-TW"/>
        </w:rPr>
        <w:pict>
          <v:shape id="_x0000_s1029" type="#_x0000_t202" style="position:absolute;margin-left:24.4pt;margin-top:.45pt;width:419.3pt;height:426pt;z-index:251664384;mso-width-relative:margin;mso-height-relative:margin">
            <v:textbox>
              <w:txbxContent>
                <w:p w:rsidR="00917E02" w:rsidRDefault="00917E02" w:rsidP="009A6910">
                  <w:pPr>
                    <w:pStyle w:val="NoSpacing"/>
                    <w:ind w:left="720"/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               </w:t>
                  </w:r>
                </w:p>
                <w:p w:rsidR="00917E02" w:rsidRPr="006E4236" w:rsidRDefault="00917E02" w:rsidP="009A6910">
                  <w:pPr>
                    <w:pStyle w:val="NoSpacing"/>
                    <w:ind w:left="720"/>
                    <w:rPr>
                      <w:rFonts w:ascii="Arial" w:hAnsi="Arial" w:cs="Arial"/>
                      <w:b/>
                    </w:rPr>
                  </w:pPr>
                  <w:r>
                    <w:rPr>
                      <w:b/>
                    </w:rPr>
                    <w:t xml:space="preserve">                        </w:t>
                  </w:r>
                  <w:r w:rsidR="006E4236">
                    <w:rPr>
                      <w:b/>
                    </w:rPr>
                    <w:t xml:space="preserve">                     </w:t>
                  </w:r>
                  <w:r w:rsidRPr="006E4236">
                    <w:rPr>
                      <w:b/>
                    </w:rPr>
                    <w:t xml:space="preserve"> </w:t>
                  </w:r>
                  <w:r w:rsidR="006E4236" w:rsidRPr="006E4236">
                    <w:rPr>
                      <w:b/>
                    </w:rPr>
                    <w:t>OPTIONS</w:t>
                  </w:r>
                </w:p>
                <w:p w:rsidR="00917E02" w:rsidRPr="003052B4" w:rsidRDefault="00917E02" w:rsidP="006E4236">
                  <w:pPr>
                    <w:pStyle w:val="NoSpacing"/>
                    <w:rPr>
                      <w:rFonts w:ascii="Arial" w:hAnsi="Arial" w:cs="Arial"/>
                    </w:rPr>
                  </w:pPr>
                </w:p>
                <w:p w:rsidR="00917E02" w:rsidRPr="009A6910" w:rsidRDefault="00917E02" w:rsidP="000D5C86">
                  <w:pPr>
                    <w:pStyle w:val="NoSpacing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color w:val="000000" w:themeColor="text1"/>
                    </w:rPr>
                  </w:pPr>
                  <w:r w:rsidRPr="009A6910">
                    <w:rPr>
                      <w:rFonts w:ascii="Arial" w:eastAsia="Times New Roman" w:hAnsi="Arial" w:cs="Arial"/>
                      <w:b/>
                      <w:i/>
                      <w:color w:val="000000" w:themeColor="text1"/>
                      <w:szCs w:val="24"/>
                    </w:rPr>
                    <w:t>Web-Path Express</w:t>
                  </w:r>
                  <w:r w:rsidRPr="003052B4"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  <w:t xml:space="preserve"> - helps students find age-appropriate Web sites for research</w:t>
                  </w:r>
                </w:p>
                <w:p w:rsidR="00917E02" w:rsidRPr="003052B4" w:rsidRDefault="00917E02" w:rsidP="009A6910">
                  <w:pPr>
                    <w:pStyle w:val="NoSpacing"/>
                    <w:ind w:left="1440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:rsidR="00917E02" w:rsidRPr="009A6910" w:rsidRDefault="00917E02" w:rsidP="000D5C86">
                  <w:pPr>
                    <w:pStyle w:val="NoSpacing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color w:val="000000" w:themeColor="text1"/>
                    </w:rPr>
                  </w:pPr>
                  <w:r w:rsidRPr="009A6910">
                    <w:rPr>
                      <w:rFonts w:ascii="Arial" w:hAnsi="Arial" w:cs="Arial"/>
                      <w:b/>
                      <w:i/>
                      <w:color w:val="000000" w:themeColor="text1"/>
                    </w:rPr>
                    <w:t>Standards Search</w:t>
                  </w:r>
                  <w:r w:rsidRPr="003052B4">
                    <w:rPr>
                      <w:rFonts w:ascii="Arial" w:hAnsi="Arial" w:cs="Arial"/>
                      <w:color w:val="000000" w:themeColor="text1"/>
                    </w:rPr>
                    <w:t xml:space="preserve"> - </w:t>
                  </w:r>
                  <w:r w:rsidRPr="003052B4"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  <w:t>you can find thousands of resources already aligned to your state's learning standards.</w:t>
                  </w:r>
                </w:p>
                <w:p w:rsidR="00917E02" w:rsidRPr="00461E9C" w:rsidRDefault="00917E02" w:rsidP="009A6910">
                  <w:pPr>
                    <w:pStyle w:val="NoSpacing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:rsidR="006E4236" w:rsidRDefault="00917E02" w:rsidP="006E4236">
                  <w:pPr>
                    <w:pStyle w:val="NoSpacing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color w:val="000000" w:themeColor="text1"/>
                    </w:rPr>
                  </w:pPr>
                  <w:r w:rsidRPr="009A6910">
                    <w:rPr>
                      <w:rFonts w:ascii="Arial" w:hAnsi="Arial" w:cs="Arial"/>
                      <w:b/>
                      <w:i/>
                      <w:color w:val="000000" w:themeColor="text1"/>
                    </w:rPr>
                    <w:t>Reading Programs</w:t>
                  </w:r>
                  <w:r w:rsidRPr="009A6910">
                    <w:rPr>
                      <w:rFonts w:ascii="Arial" w:hAnsi="Arial" w:cs="Arial"/>
                      <w:i/>
                      <w:color w:val="000000" w:themeColor="text1"/>
                    </w:rPr>
                    <w:t xml:space="preserve"> -</w:t>
                  </w:r>
                  <w:r w:rsidRPr="009A6910">
                    <w:rPr>
                      <w:rFonts w:ascii="Arial" w:hAnsi="Arial" w:cs="Arial"/>
                      <w:color w:val="000000" w:themeColor="text1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</w:rPr>
                    <w:t xml:space="preserve">once enabled - </w:t>
                  </w:r>
                  <w:r w:rsidRPr="009A6910">
                    <w:rPr>
                      <w:rFonts w:ascii="Arial" w:hAnsi="Arial" w:cs="Arial"/>
                      <w:color w:val="000000" w:themeColor="text1"/>
                    </w:rPr>
                    <w:t xml:space="preserve">Accelerated Reader, Reading </w:t>
                  </w:r>
                  <w:r>
                    <w:rPr>
                      <w:rFonts w:ascii="Arial" w:hAnsi="Arial" w:cs="Arial"/>
                      <w:color w:val="000000" w:themeColor="text1"/>
                    </w:rPr>
                    <w:t xml:space="preserve">Counts, and </w:t>
                  </w:r>
                  <w:proofErr w:type="spellStart"/>
                  <w:r>
                    <w:rPr>
                      <w:rFonts w:ascii="Arial" w:hAnsi="Arial" w:cs="Arial"/>
                      <w:color w:val="000000" w:themeColor="text1"/>
                    </w:rPr>
                    <w:t>lexile</w:t>
                  </w:r>
                  <w:proofErr w:type="spellEnd"/>
                  <w:r>
                    <w:rPr>
                      <w:rFonts w:ascii="Arial" w:hAnsi="Arial" w:cs="Arial"/>
                      <w:color w:val="000000" w:themeColor="text1"/>
                    </w:rPr>
                    <w:t xml:space="preserve"> measures can be searched.  Quiz files can be uploaded.</w:t>
                  </w:r>
                </w:p>
                <w:p w:rsidR="006E4236" w:rsidRDefault="006E4236" w:rsidP="006E4236">
                  <w:pPr>
                    <w:pStyle w:val="NoSpacing"/>
                    <w:rPr>
                      <w:rFonts w:ascii="Arial" w:hAnsi="Arial" w:cs="Arial"/>
                      <w:color w:val="000000" w:themeColor="text1"/>
                    </w:rPr>
                  </w:pPr>
                </w:p>
                <w:p w:rsidR="006E4236" w:rsidRPr="00ED3FEF" w:rsidRDefault="006E4236" w:rsidP="006E4236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="Arial" w:eastAsia="Times New Roman" w:hAnsi="Arial" w:cs="Arial"/>
                      <w:i/>
                      <w:color w:val="000000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b/>
                      <w:i/>
                      <w:color w:val="000000"/>
                      <w:szCs w:val="24"/>
                    </w:rPr>
                    <w:t>Title Peak</w:t>
                  </w:r>
                  <w:r w:rsidRPr="0044580E">
                    <w:rPr>
                      <w:rFonts w:ascii="Arial" w:eastAsia="Times New Roman" w:hAnsi="Arial" w:cs="Arial"/>
                      <w:i/>
                      <w:color w:val="000000"/>
                      <w:szCs w:val="24"/>
                    </w:rPr>
                    <w:t xml:space="preserve"> –</w:t>
                  </w:r>
                  <w:r w:rsidRPr="0044580E">
                    <w:rPr>
                      <w:rFonts w:ascii="Arial" w:eastAsia="Times New Roman" w:hAnsi="Arial" w:cs="Arial"/>
                      <w:color w:val="000000"/>
                      <w:szCs w:val="24"/>
                    </w:rPr>
                    <w:t xml:space="preserve"> book cover picture is provided, with access to table of contents, author notes, and journal reviews.</w:t>
                  </w:r>
                </w:p>
                <w:p w:rsidR="006E4236" w:rsidRPr="0044580E" w:rsidRDefault="006E4236" w:rsidP="006E4236">
                  <w:pPr>
                    <w:pStyle w:val="ListParagraph"/>
                    <w:rPr>
                      <w:rFonts w:ascii="Arial" w:eastAsia="Times New Roman" w:hAnsi="Arial" w:cs="Arial"/>
                      <w:i/>
                      <w:color w:val="000000"/>
                      <w:szCs w:val="24"/>
                    </w:rPr>
                  </w:pPr>
                </w:p>
                <w:p w:rsidR="006E4236" w:rsidRPr="00ED3FEF" w:rsidRDefault="006E4236" w:rsidP="006E4236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b/>
                      <w:i/>
                      <w:color w:val="000000"/>
                      <w:szCs w:val="24"/>
                    </w:rPr>
                    <w:t>One Search</w:t>
                  </w:r>
                  <w:r w:rsidRPr="0044580E">
                    <w:rPr>
                      <w:rFonts w:ascii="Arial" w:eastAsia="Times New Roman" w:hAnsi="Arial" w:cs="Arial"/>
                      <w:i/>
                      <w:color w:val="000000"/>
                      <w:szCs w:val="24"/>
                    </w:rPr>
                    <w:t xml:space="preserve"> – </w:t>
                  </w:r>
                  <w:r w:rsidRPr="0044580E">
                    <w:rPr>
                      <w:rFonts w:ascii="Arial" w:eastAsia="Times New Roman" w:hAnsi="Arial" w:cs="Arial"/>
                      <w:color w:val="000000"/>
                      <w:szCs w:val="24"/>
                    </w:rPr>
                    <w:t>patron may search for both online resources and catalog resources</w:t>
                  </w:r>
                  <w:r>
                    <w:rPr>
                      <w:rFonts w:ascii="Arial" w:eastAsia="Times New Roman" w:hAnsi="Arial" w:cs="Arial"/>
                      <w:color w:val="000000"/>
                      <w:szCs w:val="24"/>
                    </w:rPr>
                    <w:t xml:space="preserve"> at the same time</w:t>
                  </w:r>
                  <w:r w:rsidRPr="0044580E">
                    <w:rPr>
                      <w:rFonts w:ascii="Arial" w:eastAsia="Times New Roman" w:hAnsi="Arial" w:cs="Arial"/>
                      <w:color w:val="000000"/>
                      <w:szCs w:val="24"/>
                    </w:rPr>
                    <w:t>.</w:t>
                  </w:r>
                </w:p>
                <w:p w:rsidR="006E4236" w:rsidRPr="00ED3FEF" w:rsidRDefault="006E4236" w:rsidP="006E4236">
                  <w:pPr>
                    <w:pStyle w:val="ListParagraph"/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</w:pPr>
                </w:p>
                <w:p w:rsidR="00277F5E" w:rsidRPr="00277F5E" w:rsidRDefault="006E4236" w:rsidP="00277F5E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b/>
                      <w:i/>
                      <w:color w:val="000000" w:themeColor="text1"/>
                      <w:szCs w:val="24"/>
                    </w:rPr>
                    <w:t>Find-</w:t>
                  </w:r>
                  <w: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  <w:t xml:space="preserve">a-Book – helps patrons find books associated with </w:t>
                  </w:r>
                  <w:r>
                    <w:rPr>
                      <w:rFonts w:ascii="Arial" w:eastAsia="Times New Roman" w:hAnsi="Arial" w:cs="Arial"/>
                      <w:i/>
                      <w:color w:val="000000" w:themeColor="text1"/>
                      <w:szCs w:val="24"/>
                    </w:rPr>
                    <w:t xml:space="preserve">Reading Counts, Accelerated Reader, or by </w:t>
                  </w: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00" w:themeColor="text1"/>
                      <w:szCs w:val="24"/>
                    </w:rPr>
                    <w:t>Lexile</w:t>
                  </w:r>
                  <w:proofErr w:type="spellEnd"/>
                  <w:r>
                    <w:rPr>
                      <w:rFonts w:ascii="Arial" w:eastAsia="Times New Roman" w:hAnsi="Arial" w:cs="Arial"/>
                      <w:i/>
                      <w:color w:val="000000" w:themeColor="text1"/>
                      <w:szCs w:val="24"/>
                    </w:rPr>
                    <w:t xml:space="preserve"> Levels.</w:t>
                  </w:r>
                </w:p>
                <w:p w:rsidR="00917E02" w:rsidRDefault="00917E02" w:rsidP="00277F5E">
                  <w:pPr>
                    <w:pStyle w:val="ListParagraph"/>
                  </w:pPr>
                </w:p>
                <w:p w:rsidR="00277F5E" w:rsidRPr="009A6910" w:rsidRDefault="00277F5E" w:rsidP="00277F5E">
                  <w:pPr>
                    <w:pStyle w:val="ListParagraph"/>
                    <w:numPr>
                      <w:ilvl w:val="0"/>
                      <w:numId w:val="9"/>
                    </w:numPr>
                  </w:pPr>
                  <w:r>
                    <w:t>Products to manage textbooks, media products and materials, and other assets.</w:t>
                  </w:r>
                </w:p>
                <w:p w:rsidR="00917E02" w:rsidRDefault="00917E02" w:rsidP="009A6910">
                  <w:pPr>
                    <w:ind w:left="1080"/>
                  </w:pPr>
                </w:p>
              </w:txbxContent>
            </v:textbox>
          </v:shape>
        </w:pict>
      </w:r>
    </w:p>
    <w:p w:rsidR="006E4236" w:rsidRDefault="006E4236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6E4236" w:rsidRDefault="006E4236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6E4236" w:rsidRDefault="006E4236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6E4236" w:rsidRDefault="006E4236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F00E5F" w:rsidRDefault="00F00E5F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6E4236" w:rsidRDefault="006E4236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6E4236" w:rsidRDefault="006E4236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6E4236" w:rsidRDefault="006E4236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6E4236" w:rsidRDefault="006E4236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6E4236" w:rsidRDefault="006E4236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6E4236" w:rsidRDefault="006E4236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9A6910" w:rsidRDefault="009A691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9A6910" w:rsidRDefault="009A691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9A6910" w:rsidRDefault="009A691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9A6910" w:rsidRDefault="009A691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9A6910" w:rsidRDefault="009A691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9A6910" w:rsidRDefault="009A691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9A6910" w:rsidRDefault="009A691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9A6910" w:rsidRDefault="009A691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9A6910" w:rsidRDefault="009A691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9A6910" w:rsidRDefault="009A691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9A6910" w:rsidRDefault="009A691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9A6910" w:rsidRDefault="009A691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9A6910" w:rsidRDefault="009A691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9A6910" w:rsidRDefault="009A691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9A6910" w:rsidRDefault="009A691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9A6910" w:rsidRDefault="009A691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9A6910" w:rsidRDefault="009A691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9A6910" w:rsidRDefault="009A691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9A6910" w:rsidRDefault="009A691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9A6910" w:rsidRDefault="009A691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9A6910" w:rsidRDefault="009A691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9A6910" w:rsidRDefault="009A6910" w:rsidP="00661D6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48DD4" w:themeColor="text2" w:themeTint="99"/>
          <w:szCs w:val="24"/>
        </w:rPr>
      </w:pPr>
    </w:p>
    <w:p w:rsidR="00385090" w:rsidRPr="00385090" w:rsidRDefault="00385090" w:rsidP="00385090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385090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385090" w:rsidRPr="00385090" w:rsidRDefault="00686580" w:rsidP="003850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385090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1in;height:18pt" o:ole="">
            <v:imagedata r:id="rId5" o:title=""/>
          </v:shape>
          <w:control r:id="rId6" w:name="DefaultOcxName" w:shapeid="_x0000_i1034"/>
        </w:object>
      </w:r>
    </w:p>
    <w:p w:rsidR="00385090" w:rsidRPr="00385090" w:rsidRDefault="00385090" w:rsidP="00385090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385090">
        <w:rPr>
          <w:rFonts w:ascii="Arial" w:eastAsia="Times New Roman" w:hAnsi="Arial" w:cs="Arial"/>
          <w:vanish/>
          <w:color w:val="000000"/>
          <w:sz w:val="20"/>
          <w:szCs w:val="20"/>
        </w:rPr>
        <w:t>none</w:t>
      </w:r>
    </w:p>
    <w:p w:rsidR="00385090" w:rsidRPr="00385090" w:rsidRDefault="00686580" w:rsidP="003850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385090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37" type="#_x0000_t75" style="width:1in;height:18pt" o:ole="">
            <v:imagedata r:id="rId5" o:title=""/>
          </v:shape>
          <w:control r:id="rId7" w:name="DefaultOcxName1" w:shapeid="_x0000_i1037"/>
        </w:object>
      </w:r>
      <w:r w:rsidRPr="00385090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40" type="#_x0000_t75" style="width:1in;height:18pt" o:ole="">
            <v:imagedata r:id="rId8" o:title=""/>
          </v:shape>
          <w:control r:id="rId9" w:name="DefaultOcxName2" w:shapeid="_x0000_i1040"/>
        </w:object>
      </w:r>
      <w:r w:rsidRPr="00385090">
        <w:rPr>
          <w:rFonts w:ascii="Arial" w:eastAsia="Times New Roman" w:hAnsi="Arial" w:cs="Arial"/>
          <w:color w:val="000000"/>
          <w:sz w:val="20"/>
          <w:szCs w:val="20"/>
        </w:rPr>
        <w:object w:dxaOrig="225" w:dyaOrig="225">
          <v:shape id="_x0000_i1043" type="#_x0000_t75" style="width:1in;height:18pt" o:ole="">
            <v:imagedata r:id="rId10" o:title=""/>
          </v:shape>
          <w:control r:id="rId11" w:name="DefaultOcxName3" w:shapeid="_x0000_i1043"/>
        </w:object>
      </w:r>
    </w:p>
    <w:p w:rsidR="00385090" w:rsidRPr="00385090" w:rsidRDefault="00385090" w:rsidP="00385090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385090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385090" w:rsidRPr="00385090" w:rsidRDefault="00385090" w:rsidP="0038509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385090">
        <w:rPr>
          <w:rFonts w:ascii="Arial" w:eastAsia="Times New Roman" w:hAnsi="Arial" w:cs="Arial"/>
          <w:b/>
          <w:bCs/>
          <w:vanish/>
          <w:color w:val="000000"/>
          <w:sz w:val="20"/>
          <w:szCs w:val="20"/>
        </w:rPr>
        <w:t>Note</w:t>
      </w:r>
      <w:r w:rsidRPr="00385090">
        <w:rPr>
          <w:rFonts w:ascii="Arial" w:eastAsia="Times New Roman" w:hAnsi="Arial" w:cs="Arial"/>
          <w:vanish/>
          <w:color w:val="000000"/>
          <w:sz w:val="20"/>
          <w:szCs w:val="20"/>
        </w:rPr>
        <w:t xml:space="preserve"> that the content you create on http://ci488follett2.wikispaces.com is licensed under the </w:t>
      </w:r>
      <w:hyperlink r:id="rId12" w:history="1">
        <w:r w:rsidRPr="00385090">
          <w:rPr>
            <w:rFonts w:ascii="Arial" w:eastAsia="Times New Roman" w:hAnsi="Arial" w:cs="Arial"/>
            <w:vanish/>
            <w:color w:val="0000FF"/>
            <w:sz w:val="20"/>
          </w:rPr>
          <w:t>Creative Commons Attribution Share-Alike 3.0 License</w:t>
        </w:r>
      </w:hyperlink>
      <w:r w:rsidRPr="00385090">
        <w:rPr>
          <w:rFonts w:ascii="Arial" w:eastAsia="Times New Roman" w:hAnsi="Arial" w:cs="Arial"/>
          <w:vanish/>
          <w:color w:val="000000"/>
          <w:sz w:val="20"/>
          <w:szCs w:val="20"/>
        </w:rPr>
        <w:t xml:space="preserve">. Please only submit content that you write yourself or that is in the public domain. Learn more about our </w:t>
      </w:r>
      <w:hyperlink r:id="rId13" w:history="1">
        <w:r w:rsidRPr="00385090">
          <w:rPr>
            <w:rFonts w:ascii="Arial" w:eastAsia="Times New Roman" w:hAnsi="Arial" w:cs="Arial"/>
            <w:vanish/>
            <w:color w:val="0000FF"/>
            <w:sz w:val="20"/>
          </w:rPr>
          <w:t>open content policy</w:t>
        </w:r>
      </w:hyperlink>
      <w:r w:rsidRPr="00385090">
        <w:rPr>
          <w:rFonts w:ascii="Arial" w:eastAsia="Times New Roman" w:hAnsi="Arial" w:cs="Arial"/>
          <w:vanish/>
          <w:color w:val="000000"/>
          <w:sz w:val="20"/>
          <w:szCs w:val="20"/>
        </w:rPr>
        <w:t xml:space="preserve">. </w:t>
      </w:r>
    </w:p>
    <w:p w:rsidR="00385090" w:rsidRPr="00385090" w:rsidRDefault="00385090" w:rsidP="00385090"/>
    <w:sectPr w:rsidR="00385090" w:rsidRPr="00385090" w:rsidSect="005556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505A"/>
    <w:multiLevelType w:val="hybridMultilevel"/>
    <w:tmpl w:val="0B7A858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010592"/>
    <w:multiLevelType w:val="hybridMultilevel"/>
    <w:tmpl w:val="077C7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82846"/>
    <w:multiLevelType w:val="hybridMultilevel"/>
    <w:tmpl w:val="34AAD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A0759C"/>
    <w:multiLevelType w:val="hybridMultilevel"/>
    <w:tmpl w:val="895AED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EE1042"/>
    <w:multiLevelType w:val="hybridMultilevel"/>
    <w:tmpl w:val="AA2863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5EE0212"/>
    <w:multiLevelType w:val="hybridMultilevel"/>
    <w:tmpl w:val="45C037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9381DF5"/>
    <w:multiLevelType w:val="hybridMultilevel"/>
    <w:tmpl w:val="EC0A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1409D2"/>
    <w:multiLevelType w:val="hybridMultilevel"/>
    <w:tmpl w:val="BD9C7D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B9049E3"/>
    <w:multiLevelType w:val="hybridMultilevel"/>
    <w:tmpl w:val="C66CD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DE3B03"/>
    <w:multiLevelType w:val="hybridMultilevel"/>
    <w:tmpl w:val="0148A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4"/>
  </w:num>
  <w:num w:numId="5">
    <w:abstractNumId w:val="9"/>
  </w:num>
  <w:num w:numId="6">
    <w:abstractNumId w:val="3"/>
  </w:num>
  <w:num w:numId="7">
    <w:abstractNumId w:val="0"/>
  </w:num>
  <w:num w:numId="8">
    <w:abstractNumId w:val="2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5090"/>
    <w:rsid w:val="00083700"/>
    <w:rsid w:val="000D5C86"/>
    <w:rsid w:val="00277F5E"/>
    <w:rsid w:val="003052B4"/>
    <w:rsid w:val="00385090"/>
    <w:rsid w:val="00432693"/>
    <w:rsid w:val="00461E9C"/>
    <w:rsid w:val="00555651"/>
    <w:rsid w:val="005B3238"/>
    <w:rsid w:val="00661D61"/>
    <w:rsid w:val="00686580"/>
    <w:rsid w:val="006E4236"/>
    <w:rsid w:val="007B16B4"/>
    <w:rsid w:val="0086785D"/>
    <w:rsid w:val="00917E02"/>
    <w:rsid w:val="00980FA6"/>
    <w:rsid w:val="009A6910"/>
    <w:rsid w:val="00A935EA"/>
    <w:rsid w:val="00BB03A1"/>
    <w:rsid w:val="00BD7F0C"/>
    <w:rsid w:val="00D02084"/>
    <w:rsid w:val="00F00E5F"/>
    <w:rsid w:val="00FC6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651"/>
  </w:style>
  <w:style w:type="paragraph" w:styleId="Heading2">
    <w:name w:val="heading 2"/>
    <w:basedOn w:val="Normal"/>
    <w:link w:val="Heading2Char"/>
    <w:uiPriority w:val="9"/>
    <w:qFormat/>
    <w:rsid w:val="00385090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85090"/>
    <w:rPr>
      <w:rFonts w:eastAsia="Times New Roman" w:cs="Times New Roman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385090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85090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385090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sm">
    <w:name w:val="sm"/>
    <w:basedOn w:val="Normal"/>
    <w:rsid w:val="00385090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8509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8509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8509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85090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0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1D61"/>
    <w:pPr>
      <w:ind w:left="720"/>
      <w:contextualSpacing/>
    </w:pPr>
  </w:style>
  <w:style w:type="paragraph" w:styleId="NoSpacing">
    <w:name w:val="No Spacing"/>
    <w:uiPriority w:val="1"/>
    <w:qFormat/>
    <w:rsid w:val="003052B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6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3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1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03782">
                  <w:marLeft w:val="1"/>
                  <w:marRight w:val="2"/>
                  <w:marTop w:val="1"/>
                  <w:marBottom w:val="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8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530632">
                              <w:marLeft w:val="0"/>
                              <w:marRight w:val="26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006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17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446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9322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24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734603">
                  <w:marLeft w:val="1"/>
                  <w:marRight w:val="2"/>
                  <w:marTop w:val="1"/>
                  <w:marBottom w:val="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85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23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387488">
                              <w:marLeft w:val="0"/>
                              <w:marRight w:val="26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250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1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962271">
                  <w:marLeft w:val="1"/>
                  <w:marRight w:val="2"/>
                  <w:marTop w:val="1"/>
                  <w:marBottom w:val="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7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24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396766">
                              <w:marLeft w:val="0"/>
                              <w:marRight w:val="26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80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041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921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://www.wikispaces.com/open+content" TargetMode="Externa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hyperlink" Target="http://www.creativecommons.org/licenses/by-sa/3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4.xml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</dc:creator>
  <cp:keywords/>
  <dc:description/>
  <cp:lastModifiedBy>Megan</cp:lastModifiedBy>
  <cp:revision>2</cp:revision>
  <dcterms:created xsi:type="dcterms:W3CDTF">2009-07-07T22:20:00Z</dcterms:created>
  <dcterms:modified xsi:type="dcterms:W3CDTF">2009-07-07T22:20:00Z</dcterms:modified>
</cp:coreProperties>
</file>